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4A03" w14:textId="0A3E8321" w:rsidR="00733D9C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>Corso di laurea: Psicologia Applicata</w:t>
      </w:r>
    </w:p>
    <w:p w14:paraId="74082485" w14:textId="776DF913" w:rsidR="00733D9C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>Insegnamento di TIROCINIO PRATICO VALUTATIVO</w:t>
      </w:r>
    </w:p>
    <w:p w14:paraId="2D982736" w14:textId="41251E41" w:rsidR="00FF471F" w:rsidRPr="00A9530A" w:rsidRDefault="00FF471F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>TPV in Psicologia: La valutazione e il rafforzamento delle competenze genitoriali: contesti e strumenti</w:t>
      </w:r>
    </w:p>
    <w:p w14:paraId="22D09FFF" w14:textId="037E0AE7" w:rsidR="00FC6F08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 xml:space="preserve">Durata: 16 </w:t>
      </w:r>
      <w:r w:rsidR="00A9530A" w:rsidRPr="00A9530A">
        <w:rPr>
          <w:rFonts w:ascii="Baskerville Old Face" w:hAnsi="Baskerville Old Face"/>
          <w:sz w:val="22"/>
          <w:szCs w:val="22"/>
        </w:rPr>
        <w:t>ore</w:t>
      </w:r>
      <w:r w:rsidRPr="00A9530A">
        <w:rPr>
          <w:rFonts w:ascii="Baskerville Old Face" w:hAnsi="Baskerville Old Face"/>
          <w:sz w:val="22"/>
          <w:szCs w:val="22"/>
        </w:rPr>
        <w:t xml:space="preserve"> suddivise in </w:t>
      </w:r>
      <w:r w:rsidR="00E700F7" w:rsidRPr="00A9530A">
        <w:rPr>
          <w:rFonts w:ascii="Baskerville Old Face" w:hAnsi="Baskerville Old Face"/>
          <w:sz w:val="22"/>
          <w:szCs w:val="22"/>
        </w:rPr>
        <w:t>due</w:t>
      </w:r>
      <w:r w:rsidRPr="00A9530A">
        <w:rPr>
          <w:rFonts w:ascii="Baskerville Old Face" w:hAnsi="Baskerville Old Face"/>
          <w:sz w:val="22"/>
          <w:szCs w:val="22"/>
        </w:rPr>
        <w:t xml:space="preserve"> incontri</w:t>
      </w:r>
    </w:p>
    <w:p w14:paraId="6061AC01" w14:textId="009E6CE7" w:rsidR="00E700F7" w:rsidRPr="00A9530A" w:rsidRDefault="00E700F7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 xml:space="preserve">Date: I incontro – 29 </w:t>
      </w:r>
      <w:r w:rsidR="00D90CF0" w:rsidRPr="00A9530A">
        <w:rPr>
          <w:rFonts w:ascii="Baskerville Old Face" w:hAnsi="Baskerville Old Face"/>
          <w:sz w:val="22"/>
          <w:szCs w:val="22"/>
        </w:rPr>
        <w:t>aprile</w:t>
      </w:r>
      <w:r w:rsidRPr="00A9530A">
        <w:rPr>
          <w:rFonts w:ascii="Baskerville Old Face" w:hAnsi="Baskerville Old Face"/>
          <w:sz w:val="22"/>
          <w:szCs w:val="22"/>
        </w:rPr>
        <w:t xml:space="preserve"> dalle 9 alle 17 (8 ore)</w:t>
      </w:r>
    </w:p>
    <w:p w14:paraId="3D3D4A2F" w14:textId="04800F40" w:rsidR="00E700F7" w:rsidRPr="00A9530A" w:rsidRDefault="00E700F7" w:rsidP="00A83E08">
      <w:pPr>
        <w:pStyle w:val="p1"/>
        <w:spacing w:line="360" w:lineRule="auto"/>
        <w:ind w:left="567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A9530A">
        <w:rPr>
          <w:rFonts w:ascii="Baskerville Old Face" w:hAnsi="Baskerville Old Face"/>
          <w:sz w:val="22"/>
          <w:szCs w:val="22"/>
        </w:rPr>
        <w:t>II</w:t>
      </w:r>
      <w:proofErr w:type="gramEnd"/>
      <w:r w:rsidRPr="00A9530A">
        <w:rPr>
          <w:rFonts w:ascii="Baskerville Old Face" w:hAnsi="Baskerville Old Face"/>
          <w:sz w:val="22"/>
          <w:szCs w:val="22"/>
        </w:rPr>
        <w:t xml:space="preserve"> incontro – 30 </w:t>
      </w:r>
      <w:r w:rsidR="00D90CF0">
        <w:rPr>
          <w:rFonts w:ascii="Baskerville Old Face" w:hAnsi="Baskerville Old Face"/>
          <w:sz w:val="22"/>
          <w:szCs w:val="22"/>
        </w:rPr>
        <w:t>a</w:t>
      </w:r>
      <w:r w:rsidRPr="00A9530A">
        <w:rPr>
          <w:rFonts w:ascii="Baskerville Old Face" w:hAnsi="Baskerville Old Face"/>
          <w:sz w:val="22"/>
          <w:szCs w:val="22"/>
        </w:rPr>
        <w:t>prile dalle 9 alle 17 (8 ore)</w:t>
      </w:r>
    </w:p>
    <w:p w14:paraId="10D425FE" w14:textId="1ED9D19F" w:rsidR="00270BC6" w:rsidRPr="00A9530A" w:rsidRDefault="00270BC6" w:rsidP="00270BC6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>Cfu erogati: 2 CFU</w:t>
      </w:r>
    </w:p>
    <w:p w14:paraId="4217A081" w14:textId="701F1BD1" w:rsidR="00733D9C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 xml:space="preserve">Periodo di Erogazione: </w:t>
      </w:r>
      <w:r w:rsidR="00E700F7" w:rsidRPr="00A9530A">
        <w:rPr>
          <w:rFonts w:ascii="Baskerville Old Face" w:hAnsi="Baskerville Old Face"/>
          <w:sz w:val="22"/>
          <w:szCs w:val="22"/>
        </w:rPr>
        <w:t>Secondo</w:t>
      </w:r>
      <w:r w:rsidRPr="00A9530A">
        <w:rPr>
          <w:rFonts w:ascii="Baskerville Old Face" w:hAnsi="Baskerville Old Face"/>
          <w:sz w:val="22"/>
          <w:szCs w:val="22"/>
        </w:rPr>
        <w:t xml:space="preserve"> Semestre </w:t>
      </w:r>
    </w:p>
    <w:p w14:paraId="1F755BD1" w14:textId="56A978B3" w:rsidR="00733D9C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 xml:space="preserve">Tutor: Dott.ssa </w:t>
      </w:r>
      <w:r w:rsidR="00E700F7" w:rsidRPr="00A9530A">
        <w:rPr>
          <w:rFonts w:ascii="Baskerville Old Face" w:hAnsi="Baskerville Old Face"/>
          <w:sz w:val="22"/>
          <w:szCs w:val="22"/>
        </w:rPr>
        <w:t>Michela Possenti</w:t>
      </w:r>
    </w:p>
    <w:p w14:paraId="74502A6D" w14:textId="0B0DCE80" w:rsidR="00733D9C" w:rsidRPr="00A9530A" w:rsidRDefault="00733D9C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  <w:r w:rsidRPr="00A9530A">
        <w:rPr>
          <w:rFonts w:ascii="Baskerville Old Face" w:hAnsi="Baskerville Old Face"/>
          <w:sz w:val="22"/>
          <w:szCs w:val="22"/>
        </w:rPr>
        <w:t>E</w:t>
      </w:r>
      <w:r w:rsidR="0041067D">
        <w:rPr>
          <w:rFonts w:ascii="Baskerville Old Face" w:hAnsi="Baskerville Old Face"/>
          <w:sz w:val="22"/>
          <w:szCs w:val="22"/>
        </w:rPr>
        <w:t>-</w:t>
      </w:r>
      <w:r w:rsidRPr="00A9530A">
        <w:rPr>
          <w:rFonts w:ascii="Baskerville Old Face" w:hAnsi="Baskerville Old Face"/>
          <w:sz w:val="22"/>
          <w:szCs w:val="22"/>
        </w:rPr>
        <w:t xml:space="preserve">mail: </w:t>
      </w:r>
      <w:hyperlink r:id="rId5" w:history="1">
        <w:r w:rsidR="00E700F7" w:rsidRPr="00A9530A">
          <w:rPr>
            <w:rStyle w:val="Collegamentoipertestuale"/>
            <w:rFonts w:ascii="Baskerville Old Face" w:hAnsi="Baskerville Old Face"/>
            <w:sz w:val="22"/>
            <w:szCs w:val="22"/>
          </w:rPr>
          <w:t>michela.possenti@unicampania.it</w:t>
        </w:r>
      </w:hyperlink>
    </w:p>
    <w:p w14:paraId="4EE19C4B" w14:textId="77777777" w:rsidR="00E700F7" w:rsidRPr="00F83B00" w:rsidRDefault="00E700F7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</w:p>
    <w:p w14:paraId="739EA3A1" w14:textId="77777777" w:rsidR="00E700F7" w:rsidRPr="001A4833" w:rsidRDefault="00E700F7" w:rsidP="00330CF8">
      <w:pPr>
        <w:pStyle w:val="p1"/>
        <w:spacing w:line="360" w:lineRule="auto"/>
        <w:jc w:val="both"/>
        <w:rPr>
          <w:rFonts w:ascii="Baskerville Old Face" w:hAnsi="Baskerville Old Face"/>
          <w:i/>
          <w:iCs/>
          <w:sz w:val="22"/>
          <w:szCs w:val="22"/>
          <w:lang w:val="en-GB"/>
        </w:rPr>
      </w:pPr>
      <w:proofErr w:type="spellStart"/>
      <w:r w:rsidRPr="001A4833">
        <w:rPr>
          <w:rFonts w:ascii="Baskerville Old Face" w:hAnsi="Baskerville Old Face"/>
          <w:i/>
          <w:iCs/>
          <w:sz w:val="22"/>
          <w:szCs w:val="22"/>
          <w:lang w:val="en-GB"/>
        </w:rPr>
        <w:t>Italiano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00F7" w:rsidRPr="001A4833" w14:paraId="5C59235C" w14:textId="77777777" w:rsidTr="00E700F7">
        <w:tc>
          <w:tcPr>
            <w:tcW w:w="4814" w:type="dxa"/>
          </w:tcPr>
          <w:p w14:paraId="3A35DA82" w14:textId="672A5BAF" w:rsidR="00E700F7" w:rsidRPr="0097188F" w:rsidRDefault="00E700F7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Lingua di insegnamento</w:t>
            </w:r>
          </w:p>
        </w:tc>
        <w:tc>
          <w:tcPr>
            <w:tcW w:w="4814" w:type="dxa"/>
          </w:tcPr>
          <w:p w14:paraId="3F0C77B5" w14:textId="741E2240" w:rsidR="00E700F7" w:rsidRPr="001A4833" w:rsidRDefault="00E700F7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Italiano</w:t>
            </w:r>
          </w:p>
        </w:tc>
      </w:tr>
      <w:tr w:rsidR="00E700F7" w:rsidRPr="001A4833" w14:paraId="57B9F3EE" w14:textId="77777777" w:rsidTr="00E700F7">
        <w:tc>
          <w:tcPr>
            <w:tcW w:w="4814" w:type="dxa"/>
          </w:tcPr>
          <w:p w14:paraId="62AE5AA2" w14:textId="5B67CE81" w:rsidR="00E700F7" w:rsidRPr="0097188F" w:rsidRDefault="00E700F7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4814" w:type="dxa"/>
          </w:tcPr>
          <w:p w14:paraId="55D7ED5D" w14:textId="5E19E482" w:rsidR="00E700F7" w:rsidRPr="001A4833" w:rsidRDefault="009465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</w:rPr>
              <w:t xml:space="preserve">Il </w:t>
            </w:r>
            <w:r w:rsidR="005A20B2" w:rsidRPr="001A4833">
              <w:rPr>
                <w:rFonts w:ascii="Baskerville Old Face" w:hAnsi="Baskerville Old Face"/>
                <w:sz w:val="22"/>
                <w:szCs w:val="22"/>
              </w:rPr>
              <w:t>TPV</w:t>
            </w:r>
            <w:r w:rsidRPr="001A4833">
              <w:rPr>
                <w:rFonts w:ascii="Baskerville Old Face" w:hAnsi="Baskerville Old Face"/>
                <w:sz w:val="22"/>
                <w:szCs w:val="22"/>
              </w:rPr>
              <w:t xml:space="preserve"> intende fornire </w:t>
            </w:r>
            <w:r w:rsidR="00FC6F08" w:rsidRPr="001A4833">
              <w:rPr>
                <w:rFonts w:ascii="Baskerville Old Face" w:hAnsi="Baskerville Old Face"/>
                <w:sz w:val="22"/>
                <w:szCs w:val="22"/>
              </w:rPr>
              <w:t xml:space="preserve">nozioni in merito al quadro 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pratico/</w:t>
            </w:r>
            <w:r w:rsidR="00FC6F08" w:rsidRPr="001A4833">
              <w:rPr>
                <w:rFonts w:ascii="Baskerville Old Face" w:hAnsi="Baskerville Old Face"/>
                <w:sz w:val="22"/>
                <w:szCs w:val="22"/>
              </w:rPr>
              <w:t xml:space="preserve">teorico </w:t>
            </w:r>
            <w:r w:rsidR="005A20B2" w:rsidRPr="001A4833">
              <w:rPr>
                <w:rFonts w:ascii="Baskerville Old Face" w:hAnsi="Baskerville Old Face"/>
                <w:sz w:val="22"/>
                <w:szCs w:val="22"/>
              </w:rPr>
              <w:t>relativo all</w:t>
            </w:r>
            <w:r w:rsidR="00C069F8" w:rsidRPr="001A4833">
              <w:rPr>
                <w:rFonts w:ascii="Baskerville Old Face" w:hAnsi="Baskerville Old Face"/>
                <w:sz w:val="22"/>
                <w:szCs w:val="22"/>
              </w:rPr>
              <w:t>a valutazione e al rafforzamento delle</w:t>
            </w:r>
            <w:r w:rsidR="00FC6F08" w:rsidRPr="001A4833">
              <w:rPr>
                <w:rFonts w:ascii="Baskerville Old Face" w:hAnsi="Baskerville Old Face"/>
                <w:sz w:val="22"/>
                <w:szCs w:val="22"/>
              </w:rPr>
              <w:t xml:space="preserve"> competenze genitoriali, </w:t>
            </w:r>
            <w:r w:rsidR="00C069F8" w:rsidRPr="001A4833">
              <w:rPr>
                <w:rFonts w:ascii="Baskerville Old Face" w:hAnsi="Baskerville Old Face"/>
                <w:sz w:val="22"/>
                <w:szCs w:val="22"/>
              </w:rPr>
              <w:t xml:space="preserve">approfondendo </w:t>
            </w:r>
            <w:r w:rsidR="0054169E" w:rsidRPr="001A4833">
              <w:rPr>
                <w:rFonts w:ascii="Baskerville Old Face" w:hAnsi="Baskerville Old Face"/>
                <w:sz w:val="22"/>
                <w:szCs w:val="22"/>
              </w:rPr>
              <w:t xml:space="preserve">i relativi </w:t>
            </w:r>
            <w:r w:rsidR="00FC6F08" w:rsidRPr="001A4833">
              <w:rPr>
                <w:rFonts w:ascii="Baskerville Old Face" w:hAnsi="Baskerville Old Face"/>
                <w:sz w:val="22"/>
                <w:szCs w:val="22"/>
              </w:rPr>
              <w:t>strumenti e contesti di attuazione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.</w:t>
            </w:r>
          </w:p>
        </w:tc>
      </w:tr>
      <w:tr w:rsidR="00E700F7" w:rsidRPr="001A4833" w14:paraId="09980791" w14:textId="77777777" w:rsidTr="00E700F7">
        <w:tc>
          <w:tcPr>
            <w:tcW w:w="4814" w:type="dxa"/>
          </w:tcPr>
          <w:p w14:paraId="13CFE7ED" w14:textId="73EA415D" w:rsidR="00E700F7" w:rsidRPr="0097188F" w:rsidRDefault="009465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Testi di riferimento</w:t>
            </w:r>
          </w:p>
        </w:tc>
        <w:tc>
          <w:tcPr>
            <w:tcW w:w="4814" w:type="dxa"/>
          </w:tcPr>
          <w:p w14:paraId="2A01293E" w14:textId="0EE5D4A7" w:rsidR="00E700F7" w:rsidRPr="001A4833" w:rsidRDefault="004C26BB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</w:rPr>
              <w:t>Saranno utilizzate slide, articoli scientifici e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 xml:space="preserve">d </w:t>
            </w:r>
            <w:r w:rsidRPr="001A4833">
              <w:rPr>
                <w:rFonts w:ascii="Baskerville Old Face" w:hAnsi="Baskerville Old Face"/>
                <w:sz w:val="22"/>
                <w:szCs w:val="22"/>
              </w:rPr>
              <w:t>estratt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i</w:t>
            </w:r>
            <w:r w:rsidRPr="001A4833">
              <w:rPr>
                <w:rFonts w:ascii="Baskerville Old Face" w:hAnsi="Baskerville Old Face"/>
                <w:sz w:val="22"/>
                <w:szCs w:val="22"/>
              </w:rPr>
              <w:t xml:space="preserve"> dai manuali. Tutto il materiale sarà fornito nel corso degli incontri.</w:t>
            </w:r>
          </w:p>
        </w:tc>
      </w:tr>
      <w:tr w:rsidR="00E700F7" w:rsidRPr="001A4833" w14:paraId="11F58D8E" w14:textId="77777777" w:rsidTr="00E700F7">
        <w:tc>
          <w:tcPr>
            <w:tcW w:w="4814" w:type="dxa"/>
          </w:tcPr>
          <w:p w14:paraId="28670990" w14:textId="561F8BDE" w:rsidR="00E700F7" w:rsidRPr="0097188F" w:rsidRDefault="005A20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Obiettivi formativi</w:t>
            </w:r>
          </w:p>
        </w:tc>
        <w:tc>
          <w:tcPr>
            <w:tcW w:w="4814" w:type="dxa"/>
          </w:tcPr>
          <w:p w14:paraId="552D9CB7" w14:textId="77777777" w:rsidR="005A20B2" w:rsidRPr="0097188F" w:rsidRDefault="005A20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>Il TPV mira a:</w:t>
            </w:r>
          </w:p>
          <w:p w14:paraId="17B9D55E" w14:textId="321763DC" w:rsidR="00E700F7" w:rsidRPr="0097188F" w:rsidRDefault="00895E05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>Conoscere le basi teoriche</w:t>
            </w:r>
            <w:r w:rsidR="00F7625D" w:rsidRPr="0097188F">
              <w:rPr>
                <w:rFonts w:ascii="Baskerville Old Face" w:hAnsi="Baskerville Old Face"/>
                <w:sz w:val="22"/>
                <w:szCs w:val="22"/>
              </w:rPr>
              <w:t xml:space="preserve"> e le linee guida per la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valutazione delle competenze genitoriali</w:t>
            </w:r>
            <w:r w:rsidR="00F7625D" w:rsidRPr="0097188F">
              <w:rPr>
                <w:rFonts w:ascii="Baskerville Old Face" w:hAnsi="Baskerville Old Face"/>
                <w:sz w:val="22"/>
                <w:szCs w:val="22"/>
              </w:rPr>
              <w:t>.</w:t>
            </w:r>
          </w:p>
          <w:p w14:paraId="38C9A735" w14:textId="7746216B" w:rsidR="00F7625D" w:rsidRPr="0097188F" w:rsidRDefault="00F7625D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>Conoscere</w:t>
            </w:r>
            <w:r w:rsidR="004D4E11" w:rsidRPr="0097188F">
              <w:rPr>
                <w:rFonts w:ascii="Baskerville Old Face" w:hAnsi="Baskerville Old Face"/>
                <w:sz w:val="22"/>
                <w:szCs w:val="22"/>
              </w:rPr>
              <w:t xml:space="preserve"> e saper individuare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i contesti di attuazione di un percorso di valutazione delle competenze genitoriali, </w:t>
            </w:r>
            <w:r w:rsidR="004D4E11" w:rsidRPr="0097188F">
              <w:rPr>
                <w:rFonts w:ascii="Baskerville Old Face" w:hAnsi="Baskerville Old Face"/>
                <w:sz w:val="22"/>
                <w:szCs w:val="22"/>
              </w:rPr>
              <w:t>nonché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i principali strumenti utilizzati a tale scopo.</w:t>
            </w:r>
          </w:p>
          <w:p w14:paraId="384D55A0" w14:textId="5C504088" w:rsidR="00895E05" w:rsidRPr="0097188F" w:rsidRDefault="004D4E11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Conoscere e saper strutturare una relazione per la valutazione delle competenze genitoriali, seguendo le linee guida apprese </w:t>
            </w:r>
          </w:p>
          <w:p w14:paraId="13E6A285" w14:textId="12AD73FE" w:rsidR="004D4E11" w:rsidRPr="00F83B00" w:rsidRDefault="006A5664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>Conoscere e saper impostare un</w:t>
            </w:r>
            <w:r w:rsidR="000A42B2" w:rsidRPr="0097188F">
              <w:rPr>
                <w:rFonts w:ascii="Baskerville Old Face" w:hAnsi="Baskerville Old Face"/>
                <w:sz w:val="22"/>
                <w:szCs w:val="22"/>
              </w:rPr>
              <w:t>a proposta di intervento per il rafforzamento e/o recupero delle competenze genitoriali</w:t>
            </w:r>
          </w:p>
        </w:tc>
      </w:tr>
      <w:tr w:rsidR="00E700F7" w:rsidRPr="001A4833" w14:paraId="12A67EA0" w14:textId="77777777" w:rsidTr="00E700F7">
        <w:tc>
          <w:tcPr>
            <w:tcW w:w="4814" w:type="dxa"/>
          </w:tcPr>
          <w:p w14:paraId="14442DC5" w14:textId="2DBDDE30" w:rsidR="00E700F7" w:rsidRPr="0097188F" w:rsidRDefault="005A20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Prerequisiti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169CA65A" w14:textId="7453A168" w:rsidR="00E700F7" w:rsidRPr="0097188F" w:rsidRDefault="005A20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>Nessuno</w:t>
            </w:r>
          </w:p>
        </w:tc>
      </w:tr>
      <w:tr w:rsidR="00E700F7" w:rsidRPr="001A4833" w14:paraId="680DF3AD" w14:textId="77777777" w:rsidTr="00E700F7">
        <w:tc>
          <w:tcPr>
            <w:tcW w:w="4814" w:type="dxa"/>
          </w:tcPr>
          <w:p w14:paraId="18546EE2" w14:textId="3605ACD2" w:rsidR="00E700F7" w:rsidRPr="0097188F" w:rsidRDefault="00895E05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lastRenderedPageBreak/>
              <w:t>Metodologia didattica</w:t>
            </w:r>
          </w:p>
        </w:tc>
        <w:tc>
          <w:tcPr>
            <w:tcW w:w="4814" w:type="dxa"/>
          </w:tcPr>
          <w:p w14:paraId="7A2E94C3" w14:textId="6EF5824B" w:rsidR="00E700F7" w:rsidRPr="0097188F" w:rsidRDefault="00895E05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Il TPV prevede incontri frontali </w:t>
            </w:r>
            <w:r w:rsidR="0059438F" w:rsidRPr="0097188F">
              <w:rPr>
                <w:rFonts w:ascii="Baskerville Old Face" w:hAnsi="Baskerville Old Face"/>
                <w:sz w:val="22"/>
                <w:szCs w:val="22"/>
              </w:rPr>
              <w:t xml:space="preserve">in presenza 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ed esercitazioni </w:t>
            </w:r>
            <w:r w:rsidR="0059438F" w:rsidRPr="0097188F">
              <w:rPr>
                <w:rFonts w:ascii="Baskerville Old Face" w:hAnsi="Baskerville Old Face"/>
                <w:sz w:val="22"/>
                <w:szCs w:val="22"/>
              </w:rPr>
              <w:t xml:space="preserve">in 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>gruppo e</w:t>
            </w:r>
            <w:r w:rsidR="0059438F" w:rsidRPr="0097188F">
              <w:rPr>
                <w:rFonts w:ascii="Baskerville Old Face" w:hAnsi="Baskerville Old Face"/>
                <w:sz w:val="22"/>
                <w:szCs w:val="22"/>
              </w:rPr>
              <w:t>/o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individuali.</w:t>
            </w:r>
          </w:p>
        </w:tc>
      </w:tr>
      <w:tr w:rsidR="00895E05" w:rsidRPr="001A4833" w14:paraId="43F19B78" w14:textId="77777777" w:rsidTr="00E700F7">
        <w:tc>
          <w:tcPr>
            <w:tcW w:w="4814" w:type="dxa"/>
          </w:tcPr>
          <w:p w14:paraId="7A4A10D5" w14:textId="325D02F0" w:rsidR="00895E05" w:rsidRPr="0097188F" w:rsidRDefault="00895E05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Metodo di valutazione</w:t>
            </w:r>
          </w:p>
        </w:tc>
        <w:tc>
          <w:tcPr>
            <w:tcW w:w="4814" w:type="dxa"/>
          </w:tcPr>
          <w:p w14:paraId="5F0805FE" w14:textId="2952F9F0" w:rsidR="00F83B00" w:rsidRPr="00F83B00" w:rsidRDefault="00CD5743" w:rsidP="00F83B00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La partecipazione al </w:t>
            </w:r>
            <w:r w:rsidR="00FF04C2" w:rsidRPr="0097188F">
              <w:rPr>
                <w:rFonts w:ascii="Baskerville Old Face" w:hAnsi="Baskerville Old Face"/>
                <w:sz w:val="22"/>
                <w:szCs w:val="22"/>
              </w:rPr>
              <w:t>TPV</w:t>
            </w:r>
            <w:r w:rsidR="006A5664" w:rsidRPr="0097188F">
              <w:rPr>
                <w:rFonts w:ascii="Baskerville Old Face" w:hAnsi="Baskerville Old Face"/>
                <w:sz w:val="22"/>
                <w:szCs w:val="22"/>
              </w:rPr>
              <w:t xml:space="preserve"> e a tutte le attività proposte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è obbligatoria. </w:t>
            </w:r>
            <w:r w:rsidR="00F83B00" w:rsidRPr="00F83B00">
              <w:rPr>
                <w:rFonts w:ascii="Baskerville Old Face" w:hAnsi="Baskerville Old Face"/>
                <w:sz w:val="22"/>
                <w:szCs w:val="22"/>
              </w:rPr>
              <w:t>Nel corso dell’ultimo incontro, gli studenti saranno chiamati a scrivere una relazione e una possibile proposta di intervento su un/dei caso/i simulato/i. La relazione e la proposta di intervento saranno oggetto di valutazione. Nello specifico, saranno valutati: (1) l’aderenza alle linee guida presentate durante il corso, (2) l’impiego di un linguaggio tecnico preciso e appropriato, (3) la fattibilità e concretezza della proposta di intervento, (4) l’analisi critica del caso.</w:t>
            </w:r>
          </w:p>
          <w:p w14:paraId="0674A52E" w14:textId="51DAC6CD" w:rsidR="00F83B00" w:rsidRPr="0097188F" w:rsidRDefault="00F83B00" w:rsidP="00F83B00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83B00">
              <w:rPr>
                <w:rFonts w:ascii="Baskerville Old Face" w:hAnsi="Baskerville Old Face"/>
                <w:sz w:val="22"/>
                <w:szCs w:val="22"/>
              </w:rPr>
              <w:t xml:space="preserve">Sulla base di questi criteri, il giudizio finale sarà espresso in termini di idoneità o non idoneità.  </w:t>
            </w:r>
          </w:p>
        </w:tc>
      </w:tr>
      <w:tr w:rsidR="00895E05" w:rsidRPr="001A4833" w14:paraId="545EDB03" w14:textId="77777777" w:rsidTr="00E700F7">
        <w:tc>
          <w:tcPr>
            <w:tcW w:w="4814" w:type="dxa"/>
          </w:tcPr>
          <w:p w14:paraId="53D135DB" w14:textId="7F3194A0" w:rsidR="003405F2" w:rsidRPr="0097188F" w:rsidRDefault="003405F2" w:rsidP="00A83E08">
            <w:pPr>
              <w:pStyle w:val="p1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b/>
                <w:bCs/>
                <w:sz w:val="22"/>
                <w:szCs w:val="22"/>
              </w:rPr>
              <w:t>Programma del corso</w:t>
            </w:r>
          </w:p>
          <w:p w14:paraId="26E6288E" w14:textId="77777777" w:rsidR="00895E05" w:rsidRPr="0097188F" w:rsidRDefault="00895E05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9FF69D9" w14:textId="75E179A5" w:rsidR="00895E05" w:rsidRPr="0097188F" w:rsidRDefault="006A5664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Il TPV sarà organizzato in due incontri da </w:t>
            </w:r>
            <w:proofErr w:type="gramStart"/>
            <w:r w:rsidRPr="0097188F">
              <w:rPr>
                <w:rFonts w:ascii="Baskerville Old Face" w:hAnsi="Baskerville Old Face"/>
                <w:sz w:val="22"/>
                <w:szCs w:val="22"/>
              </w:rPr>
              <w:t>8</w:t>
            </w:r>
            <w:proofErr w:type="gramEnd"/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 ore ciascuno.</w:t>
            </w:r>
          </w:p>
          <w:p w14:paraId="59B2135D" w14:textId="77777777" w:rsidR="00BF60FE" w:rsidRPr="0097188F" w:rsidRDefault="00BF60FE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</w:p>
          <w:p w14:paraId="5C05F61F" w14:textId="07EC5274" w:rsidR="00B361EB" w:rsidRPr="0097188F" w:rsidRDefault="006A5664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Nel primo incontro, saranno presentate le basi teoriche della valutazione delle competenze genitoriali, con i </w:t>
            </w:r>
            <w:r w:rsidR="00BF60FE" w:rsidRPr="0097188F">
              <w:rPr>
                <w:rFonts w:ascii="Baskerville Old Face" w:hAnsi="Baskerville Old Face"/>
                <w:sz w:val="22"/>
                <w:szCs w:val="22"/>
              </w:rPr>
              <w:t xml:space="preserve">relativi 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>contesti di attuazione</w:t>
            </w:r>
            <w:r w:rsidR="00D62AA5" w:rsidRPr="0097188F">
              <w:rPr>
                <w:rFonts w:ascii="Baskerville Old Face" w:hAnsi="Baskerville Old Face"/>
                <w:sz w:val="22"/>
                <w:szCs w:val="22"/>
              </w:rPr>
              <w:t xml:space="preserve"> e linee guida</w:t>
            </w:r>
            <w:r w:rsidR="00BF60FE" w:rsidRPr="0097188F">
              <w:rPr>
                <w:rFonts w:ascii="Baskerville Old Face" w:hAnsi="Baskerville Old Face"/>
                <w:sz w:val="22"/>
                <w:szCs w:val="22"/>
              </w:rPr>
              <w:t xml:space="preserve">. </w:t>
            </w: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In questa fase, gli studenti saranno chiamati a </w:t>
            </w:r>
            <w:r w:rsidR="00BF60FE" w:rsidRPr="0097188F">
              <w:rPr>
                <w:rFonts w:ascii="Baskerville Old Face" w:hAnsi="Baskerville Old Face"/>
                <w:sz w:val="22"/>
                <w:szCs w:val="22"/>
              </w:rPr>
              <w:t xml:space="preserve">utilizzare, attraverso simulazioni e attività pratiche, </w:t>
            </w:r>
            <w:r w:rsidR="00B361EB" w:rsidRPr="0097188F">
              <w:rPr>
                <w:rFonts w:ascii="Baskerville Old Face" w:hAnsi="Baskerville Old Face"/>
                <w:sz w:val="22"/>
                <w:szCs w:val="22"/>
              </w:rPr>
              <w:t xml:space="preserve">gli strumenti </w:t>
            </w:r>
            <w:r w:rsidR="004B1406" w:rsidRPr="0097188F">
              <w:rPr>
                <w:rFonts w:ascii="Baskerville Old Face" w:hAnsi="Baskerville Old Face"/>
                <w:sz w:val="22"/>
                <w:szCs w:val="22"/>
              </w:rPr>
              <w:t>adatti</w:t>
            </w:r>
            <w:r w:rsidR="00B361EB" w:rsidRPr="0097188F">
              <w:rPr>
                <w:rFonts w:ascii="Baskerville Old Face" w:hAnsi="Baskerville Old Face"/>
                <w:sz w:val="22"/>
                <w:szCs w:val="22"/>
              </w:rPr>
              <w:t xml:space="preserve"> allo scopo.</w:t>
            </w:r>
          </w:p>
          <w:p w14:paraId="2818D87C" w14:textId="77777777" w:rsidR="006A5664" w:rsidRPr="0097188F" w:rsidRDefault="006A5664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</w:p>
          <w:p w14:paraId="66AEA0E2" w14:textId="5D0750F2" w:rsidR="00FF04C2" w:rsidRPr="0097188F" w:rsidRDefault="006A5664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97188F">
              <w:rPr>
                <w:rFonts w:ascii="Baskerville Old Face" w:hAnsi="Baskerville Old Face"/>
                <w:sz w:val="22"/>
                <w:szCs w:val="22"/>
              </w:rPr>
              <w:t xml:space="preserve">Il secondo incontro sarà invece volto </w:t>
            </w:r>
            <w:r w:rsidR="00D62AA5" w:rsidRPr="0097188F">
              <w:rPr>
                <w:rFonts w:ascii="Baskerville Old Face" w:hAnsi="Baskerville Old Face"/>
                <w:sz w:val="22"/>
                <w:szCs w:val="22"/>
              </w:rPr>
              <w:t>ad approfondire la stesura della relazione sulla valutazione e recuperabilità delle competenze genitoriali e alla strutturazione di un possibile intervento. A tale scopo, gli studenti saranno chiamati a  scrivere una relazione</w:t>
            </w:r>
            <w:r w:rsidR="00FF1C01" w:rsidRPr="0097188F">
              <w:rPr>
                <w:rFonts w:ascii="Baskerville Old Face" w:hAnsi="Baskerville Old Face"/>
                <w:sz w:val="22"/>
                <w:szCs w:val="22"/>
              </w:rPr>
              <w:t xml:space="preserve"> e una possibile proposta di intervento su un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/dei</w:t>
            </w:r>
            <w:r w:rsidR="00FF1C01" w:rsidRPr="0097188F">
              <w:rPr>
                <w:rFonts w:ascii="Baskerville Old Face" w:hAnsi="Baskerville Old Face"/>
                <w:sz w:val="22"/>
                <w:szCs w:val="22"/>
              </w:rPr>
              <w:t xml:space="preserve"> caso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/i</w:t>
            </w:r>
            <w:r w:rsidR="00FF1C01" w:rsidRPr="0097188F">
              <w:rPr>
                <w:rFonts w:ascii="Baskerville Old Face" w:hAnsi="Baskerville Old Face"/>
                <w:sz w:val="22"/>
                <w:szCs w:val="22"/>
              </w:rPr>
              <w:t xml:space="preserve"> simulato</w:t>
            </w:r>
            <w:r w:rsidR="004B1406">
              <w:rPr>
                <w:rFonts w:ascii="Baskerville Old Face" w:hAnsi="Baskerville Old Face"/>
                <w:sz w:val="22"/>
                <w:szCs w:val="22"/>
              </w:rPr>
              <w:t>/i</w:t>
            </w:r>
            <w:r w:rsidR="00FF1C01" w:rsidRPr="0097188F">
              <w:rPr>
                <w:rFonts w:ascii="Baskerville Old Face" w:hAnsi="Baskerville Old Face"/>
                <w:sz w:val="22"/>
                <w:szCs w:val="22"/>
              </w:rPr>
              <w:t xml:space="preserve">. </w:t>
            </w:r>
            <w:r w:rsidR="00D62AA5" w:rsidRPr="0097188F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</w:p>
        </w:tc>
      </w:tr>
    </w:tbl>
    <w:p w14:paraId="42319548" w14:textId="77777777" w:rsidR="00E700F7" w:rsidRPr="00F83B00" w:rsidRDefault="00E700F7" w:rsidP="00A83E08">
      <w:pPr>
        <w:pStyle w:val="p1"/>
        <w:spacing w:line="360" w:lineRule="auto"/>
        <w:jc w:val="both"/>
        <w:rPr>
          <w:rFonts w:ascii="Baskerville Old Face" w:hAnsi="Baskerville Old Face"/>
          <w:sz w:val="22"/>
          <w:szCs w:val="22"/>
        </w:rPr>
      </w:pPr>
    </w:p>
    <w:p w14:paraId="49B67437" w14:textId="1B1B0198" w:rsidR="00D674FC" w:rsidRPr="001A4833" w:rsidRDefault="000A42B2" w:rsidP="00F62450">
      <w:pPr>
        <w:spacing w:after="0" w:line="360" w:lineRule="auto"/>
        <w:jc w:val="both"/>
        <w:rPr>
          <w:rFonts w:ascii="Baskerville Old Face" w:hAnsi="Baskerville Old Face"/>
          <w:i/>
          <w:iCs/>
          <w:sz w:val="22"/>
          <w:szCs w:val="22"/>
          <w:lang w:val="en-GB"/>
        </w:rPr>
      </w:pPr>
      <w:r w:rsidRPr="001A4833">
        <w:rPr>
          <w:rFonts w:ascii="Baskerville Old Face" w:hAnsi="Baskerville Old Face"/>
          <w:i/>
          <w:iCs/>
          <w:sz w:val="22"/>
          <w:szCs w:val="22"/>
          <w:lang w:val="en-GB"/>
        </w:rPr>
        <w:t>English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42B2" w:rsidRPr="001A4833" w14:paraId="4A1E950F" w14:textId="77777777" w:rsidTr="00F165E8">
        <w:tc>
          <w:tcPr>
            <w:tcW w:w="4814" w:type="dxa"/>
          </w:tcPr>
          <w:p w14:paraId="216B4BCB" w14:textId="7A9BE8D5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Teaching Language</w:t>
            </w:r>
          </w:p>
        </w:tc>
        <w:tc>
          <w:tcPr>
            <w:tcW w:w="4814" w:type="dxa"/>
          </w:tcPr>
          <w:p w14:paraId="2C4765F1" w14:textId="10FBD62A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Italian</w:t>
            </w:r>
          </w:p>
        </w:tc>
      </w:tr>
      <w:tr w:rsidR="000A42B2" w:rsidRPr="00F83B00" w14:paraId="63D7D13D" w14:textId="77777777" w:rsidTr="00F165E8">
        <w:tc>
          <w:tcPr>
            <w:tcW w:w="4814" w:type="dxa"/>
          </w:tcPr>
          <w:p w14:paraId="1249375F" w14:textId="328357F7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Contents</w:t>
            </w:r>
          </w:p>
        </w:tc>
        <w:tc>
          <w:tcPr>
            <w:tcW w:w="4814" w:type="dxa"/>
          </w:tcPr>
          <w:p w14:paraId="1DDDDF9A" w14:textId="0C4506C1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The course aims to provide insights into the </w:t>
            </w:r>
            <w:r w:rsidR="004B1406">
              <w:rPr>
                <w:rFonts w:ascii="Baskerville Old Face" w:hAnsi="Baskerville Old Face"/>
                <w:sz w:val="22"/>
                <w:szCs w:val="22"/>
                <w:lang w:val="en-GB"/>
              </w:rPr>
              <w:t>practical-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theoretical framework related to parenting skills 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lastRenderedPageBreak/>
              <w:t>assessment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, and then to understand the tools and contexts for implementation.</w:t>
            </w:r>
          </w:p>
        </w:tc>
      </w:tr>
      <w:tr w:rsidR="000A42B2" w:rsidRPr="001A4833" w14:paraId="72AD1229" w14:textId="77777777" w:rsidTr="00F165E8">
        <w:tc>
          <w:tcPr>
            <w:tcW w:w="4814" w:type="dxa"/>
          </w:tcPr>
          <w:p w14:paraId="6982F723" w14:textId="0652E706" w:rsidR="000A42B2" w:rsidRPr="001A4833" w:rsidRDefault="0018244F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lastRenderedPageBreak/>
              <w:t>Textbook and course materials</w:t>
            </w:r>
          </w:p>
        </w:tc>
        <w:tc>
          <w:tcPr>
            <w:tcW w:w="4814" w:type="dxa"/>
          </w:tcPr>
          <w:p w14:paraId="604FDBB8" w14:textId="3B7B7FFE" w:rsidR="000A42B2" w:rsidRPr="001A4833" w:rsidRDefault="0018244F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Slides, scientific articles, and material extracted from textbooks will be used. All </w:t>
            </w:r>
            <w:r w:rsidR="004B1406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resources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will be provided during the course.</w:t>
            </w:r>
          </w:p>
        </w:tc>
      </w:tr>
      <w:tr w:rsidR="000A42B2" w:rsidRPr="00F83B00" w14:paraId="3DBC4C7F" w14:textId="77777777" w:rsidTr="00F165E8">
        <w:tc>
          <w:tcPr>
            <w:tcW w:w="4814" w:type="dxa"/>
          </w:tcPr>
          <w:p w14:paraId="749E9372" w14:textId="64F19981" w:rsidR="000A42B2" w:rsidRPr="001A4833" w:rsidRDefault="0018244F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Course objectives</w:t>
            </w:r>
          </w:p>
        </w:tc>
        <w:tc>
          <w:tcPr>
            <w:tcW w:w="4814" w:type="dxa"/>
          </w:tcPr>
          <w:p w14:paraId="028B737B" w14:textId="5C474A0A" w:rsidR="000A42B2" w:rsidRPr="001A4833" w:rsidRDefault="0018244F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The course</w:t>
            </w:r>
            <w:r w:rsidR="000A42B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aims to</w:t>
            </w:r>
            <w:r w:rsidR="000A42B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:</w:t>
            </w:r>
          </w:p>
          <w:p w14:paraId="776475B0" w14:textId="138B439F" w:rsidR="0018244F" w:rsidRPr="001A4833" w:rsidRDefault="007C59F7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Have a</w:t>
            </w:r>
            <w:r w:rsidR="00657A16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n overview of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the theoretical basis and guidelines for parenting skills assessment.</w:t>
            </w:r>
          </w:p>
          <w:p w14:paraId="6403E0EA" w14:textId="377D3A67" w:rsidR="0018244F" w:rsidRPr="001A4833" w:rsidRDefault="00B6793C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Be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able to identify the contexts for implementing a parenting skills assessment, as well as the main tools (e.g., tests and interview) used for this purpose.</w:t>
            </w:r>
          </w:p>
          <w:p w14:paraId="03D85424" w14:textId="0BEA0087" w:rsidR="0018244F" w:rsidRPr="001A4833" w:rsidRDefault="007B4FF0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Be aware of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how to </w:t>
            </w:r>
            <w:r w:rsidR="00DE0048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write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a report for the parenting skills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assessment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, 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according to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specific </w:t>
            </w:r>
            <w:r w:rsidR="0018244F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guidelines</w:t>
            </w:r>
            <w:r w:rsidR="004B1406">
              <w:rPr>
                <w:rFonts w:ascii="Baskerville Old Face" w:hAnsi="Baskerville Old Face"/>
                <w:sz w:val="22"/>
                <w:szCs w:val="22"/>
                <w:lang w:val="en-GB"/>
              </w:rPr>
              <w:t>.</w:t>
            </w:r>
          </w:p>
          <w:p w14:paraId="6430C32C" w14:textId="2B22F8EF" w:rsidR="000A42B2" w:rsidRPr="001A4833" w:rsidRDefault="0018244F" w:rsidP="00A83E08">
            <w:pPr>
              <w:pStyle w:val="p1"/>
              <w:numPr>
                <w:ilvl w:val="0"/>
                <w:numId w:val="1"/>
              </w:numPr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Know how to set up an intervention proposal for the strengthening and/or recovery of parenting skills</w:t>
            </w:r>
            <w:r w:rsidR="004B1406">
              <w:rPr>
                <w:rFonts w:ascii="Baskerville Old Face" w:hAnsi="Baskerville Old Face"/>
                <w:sz w:val="22"/>
                <w:szCs w:val="22"/>
                <w:lang w:val="en-GB"/>
              </w:rPr>
              <w:t>.</w:t>
            </w:r>
          </w:p>
        </w:tc>
      </w:tr>
      <w:tr w:rsidR="000A42B2" w:rsidRPr="001A4833" w14:paraId="2F43D9A8" w14:textId="77777777" w:rsidTr="00F165E8">
        <w:tc>
          <w:tcPr>
            <w:tcW w:w="4814" w:type="dxa"/>
          </w:tcPr>
          <w:p w14:paraId="7BCF71FC" w14:textId="749F5C34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Prerequisit</w:t>
            </w:r>
            <w:r w:rsidR="00D339A1"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 xml:space="preserve">es </w:t>
            </w:r>
          </w:p>
        </w:tc>
        <w:tc>
          <w:tcPr>
            <w:tcW w:w="4814" w:type="dxa"/>
          </w:tcPr>
          <w:p w14:paraId="6054C62F" w14:textId="134158EA" w:rsidR="000A42B2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None</w:t>
            </w:r>
          </w:p>
        </w:tc>
      </w:tr>
      <w:tr w:rsidR="000A42B2" w:rsidRPr="00F83B00" w14:paraId="36F95C6C" w14:textId="77777777" w:rsidTr="00F165E8">
        <w:tc>
          <w:tcPr>
            <w:tcW w:w="4814" w:type="dxa"/>
          </w:tcPr>
          <w:p w14:paraId="5901E10A" w14:textId="34808BE6" w:rsidR="000A42B2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Teaching methods</w:t>
            </w:r>
          </w:p>
        </w:tc>
        <w:tc>
          <w:tcPr>
            <w:tcW w:w="4814" w:type="dxa"/>
          </w:tcPr>
          <w:p w14:paraId="382322C3" w14:textId="1C4C0800" w:rsidR="000A42B2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The course</w:t>
            </w:r>
            <w:r w:rsidR="000A42B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involves face-to-face in-person meetings and group and/or individual </w:t>
            </w:r>
            <w:r w:rsidR="00EF440C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practical </w:t>
            </w:r>
            <w:r w:rsidR="00C35503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activities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.</w:t>
            </w:r>
          </w:p>
        </w:tc>
      </w:tr>
      <w:tr w:rsidR="000A42B2" w:rsidRPr="00F83B00" w14:paraId="35AE4F00" w14:textId="77777777" w:rsidTr="00F165E8">
        <w:tc>
          <w:tcPr>
            <w:tcW w:w="4814" w:type="dxa"/>
          </w:tcPr>
          <w:p w14:paraId="175B5CF3" w14:textId="1D769D01" w:rsidR="000A42B2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Evaluation method</w:t>
            </w:r>
          </w:p>
        </w:tc>
        <w:tc>
          <w:tcPr>
            <w:tcW w:w="4814" w:type="dxa"/>
          </w:tcPr>
          <w:p w14:paraId="27099538" w14:textId="57E57895" w:rsidR="000A42B2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Participation to the course and all proposed activities are mandatory. For each activity, adherence to the criteria and guidelines presented during the various meetings will be evaluated.</w:t>
            </w:r>
          </w:p>
        </w:tc>
      </w:tr>
      <w:tr w:rsidR="000A42B2" w:rsidRPr="00F83B00" w14:paraId="535FA78F" w14:textId="77777777" w:rsidTr="00F165E8">
        <w:tc>
          <w:tcPr>
            <w:tcW w:w="4814" w:type="dxa"/>
          </w:tcPr>
          <w:p w14:paraId="7B197BAD" w14:textId="024D3180" w:rsidR="000A42B2" w:rsidRPr="001A4833" w:rsidRDefault="00D339A1" w:rsidP="00A83E08">
            <w:pPr>
              <w:pStyle w:val="p1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 xml:space="preserve">Course </w:t>
            </w:r>
            <w:r w:rsidR="001F6A52" w:rsidRPr="001A4833">
              <w:rPr>
                <w:rFonts w:ascii="Baskerville Old Face" w:hAnsi="Baskerville Old Face"/>
                <w:b/>
                <w:bCs/>
                <w:sz w:val="22"/>
                <w:szCs w:val="22"/>
                <w:lang w:val="en-GB"/>
              </w:rPr>
              <w:t>schedule</w:t>
            </w:r>
          </w:p>
          <w:p w14:paraId="1BAAA365" w14:textId="77777777" w:rsidR="000A42B2" w:rsidRPr="001A4833" w:rsidRDefault="000A42B2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</w:tcPr>
          <w:p w14:paraId="1DB71FD6" w14:textId="77777777" w:rsidR="00D339A1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The TPV is organised in two sessions of 8 hours each.</w:t>
            </w:r>
          </w:p>
          <w:p w14:paraId="154D0FCA" w14:textId="77777777" w:rsidR="00D339A1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</w:p>
          <w:p w14:paraId="486370F4" w14:textId="316227C0" w:rsidR="00D339A1" w:rsidRPr="001A4833" w:rsidRDefault="00021690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During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the first session, theoretical basis of parenting skills assessment will be presented with relevant implementation contexts and guidelines. In this phase, the students will be asked to use </w:t>
            </w:r>
            <w:r w:rsidR="00B7473D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ad-hoc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tools through simulations and practical activities.</w:t>
            </w:r>
          </w:p>
          <w:p w14:paraId="29F11FCD" w14:textId="77777777" w:rsidR="00D339A1" w:rsidRPr="001A4833" w:rsidRDefault="00D339A1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</w:p>
          <w:p w14:paraId="60846D3D" w14:textId="7FB7FDD4" w:rsidR="000A42B2" w:rsidRPr="001A4833" w:rsidRDefault="00517090" w:rsidP="00A83E08">
            <w:pPr>
              <w:pStyle w:val="p1"/>
              <w:spacing w:line="360" w:lineRule="auto"/>
              <w:jc w:val="both"/>
              <w:rPr>
                <w:rFonts w:ascii="Baskerville Old Face" w:hAnsi="Baskerville Old Face"/>
                <w:sz w:val="22"/>
                <w:szCs w:val="22"/>
                <w:lang w:val="en-GB"/>
              </w:rPr>
            </w:pP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During the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second session</w:t>
            </w:r>
            <w:r w:rsidR="00E4488C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, guidelines for report about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parenting skills</w:t>
            </w:r>
            <w:r w:rsidR="00E4488C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assessment and restoration</w:t>
            </w:r>
            <w:r w:rsidR="004A5A66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will be presented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, as well as the implementation of </w:t>
            </w:r>
            <w:r w:rsidR="00B26D7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a possible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</w:t>
            </w:r>
            <w:r w:rsidR="006502FF">
              <w:rPr>
                <w:rFonts w:ascii="Baskerville Old Face" w:hAnsi="Baskerville Old Face"/>
                <w:sz w:val="22"/>
                <w:szCs w:val="22"/>
                <w:lang w:val="en-GB"/>
              </w:rPr>
              <w:t>intervention</w:t>
            </w:r>
            <w:r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. To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th</w:t>
            </w:r>
            <w:r w:rsidR="003B52F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e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s</w:t>
            </w:r>
            <w:r w:rsidR="003B52F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e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purpose</w:t>
            </w:r>
            <w:r w:rsidR="003B52F2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s,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the students 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lastRenderedPageBreak/>
              <w:t xml:space="preserve">will be asked to write a report and a possible intervention proposal </w:t>
            </w:r>
            <w:r w:rsidR="00D91FB8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on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a</w:t>
            </w:r>
            <w:r w:rsidR="004B1406">
              <w:rPr>
                <w:rFonts w:ascii="Baskerville Old Face" w:hAnsi="Baskerville Old Face"/>
                <w:sz w:val="22"/>
                <w:szCs w:val="22"/>
                <w:lang w:val="en-GB"/>
              </w:rPr>
              <w:t>/some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 xml:space="preserve"> simulated case</w:t>
            </w:r>
            <w:r w:rsidR="004B1406">
              <w:rPr>
                <w:rFonts w:ascii="Baskerville Old Face" w:hAnsi="Baskerville Old Face"/>
                <w:sz w:val="22"/>
                <w:szCs w:val="22"/>
                <w:lang w:val="en-GB"/>
              </w:rPr>
              <w:t>/s</w:t>
            </w:r>
            <w:r w:rsidR="00D339A1" w:rsidRPr="001A4833">
              <w:rPr>
                <w:rFonts w:ascii="Baskerville Old Face" w:hAnsi="Baskerville Old Face"/>
                <w:sz w:val="22"/>
                <w:szCs w:val="22"/>
                <w:lang w:val="en-GB"/>
              </w:rPr>
              <w:t>.</w:t>
            </w:r>
          </w:p>
        </w:tc>
      </w:tr>
    </w:tbl>
    <w:p w14:paraId="2F105A77" w14:textId="77777777" w:rsidR="000A42B2" w:rsidRPr="001A4833" w:rsidRDefault="000A42B2" w:rsidP="00A83E08">
      <w:pPr>
        <w:jc w:val="both"/>
        <w:rPr>
          <w:rFonts w:ascii="Baskerville Old Face" w:hAnsi="Baskerville Old Face"/>
          <w:i/>
          <w:iCs/>
          <w:sz w:val="22"/>
          <w:szCs w:val="22"/>
          <w:lang w:val="en-GB"/>
        </w:rPr>
      </w:pPr>
    </w:p>
    <w:p w14:paraId="1AA81DF6" w14:textId="77777777" w:rsidR="0065254D" w:rsidRPr="001A4833" w:rsidRDefault="0065254D" w:rsidP="00A83E08">
      <w:pPr>
        <w:jc w:val="both"/>
        <w:rPr>
          <w:rFonts w:ascii="Baskerville Old Face" w:hAnsi="Baskerville Old Face"/>
          <w:i/>
          <w:iCs/>
          <w:sz w:val="22"/>
          <w:szCs w:val="22"/>
          <w:lang w:val="en-GB"/>
        </w:rPr>
      </w:pPr>
    </w:p>
    <w:p w14:paraId="077A53AF" w14:textId="77777777" w:rsidR="0065254D" w:rsidRPr="001A4833" w:rsidRDefault="0065254D" w:rsidP="00A83E08">
      <w:pPr>
        <w:jc w:val="both"/>
        <w:rPr>
          <w:rFonts w:ascii="Baskerville Old Face" w:hAnsi="Baskerville Old Face"/>
          <w:i/>
          <w:iCs/>
          <w:sz w:val="22"/>
          <w:szCs w:val="22"/>
          <w:lang w:val="en-GB"/>
        </w:rPr>
      </w:pPr>
    </w:p>
    <w:sectPr w:rsidR="0065254D" w:rsidRPr="001A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1ED0"/>
    <w:multiLevelType w:val="hybridMultilevel"/>
    <w:tmpl w:val="ABCAF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E0"/>
    <w:rsid w:val="00021690"/>
    <w:rsid w:val="000A138B"/>
    <w:rsid w:val="000A42B2"/>
    <w:rsid w:val="000D4A32"/>
    <w:rsid w:val="0018244F"/>
    <w:rsid w:val="001A4833"/>
    <w:rsid w:val="001F6A52"/>
    <w:rsid w:val="00270BC6"/>
    <w:rsid w:val="0032630B"/>
    <w:rsid w:val="00330CF8"/>
    <w:rsid w:val="003405F2"/>
    <w:rsid w:val="003B52F2"/>
    <w:rsid w:val="0041067D"/>
    <w:rsid w:val="004A5A66"/>
    <w:rsid w:val="004B1406"/>
    <w:rsid w:val="004C26BB"/>
    <w:rsid w:val="004D4E11"/>
    <w:rsid w:val="00517090"/>
    <w:rsid w:val="0054169E"/>
    <w:rsid w:val="00584125"/>
    <w:rsid w:val="0059438F"/>
    <w:rsid w:val="005A20B2"/>
    <w:rsid w:val="006502FF"/>
    <w:rsid w:val="0065254D"/>
    <w:rsid w:val="00657A16"/>
    <w:rsid w:val="006A5664"/>
    <w:rsid w:val="007031C4"/>
    <w:rsid w:val="0071434A"/>
    <w:rsid w:val="00733D9C"/>
    <w:rsid w:val="007472D0"/>
    <w:rsid w:val="007A097C"/>
    <w:rsid w:val="007B4FF0"/>
    <w:rsid w:val="007C59F7"/>
    <w:rsid w:val="007D3073"/>
    <w:rsid w:val="00895E05"/>
    <w:rsid w:val="008B40E5"/>
    <w:rsid w:val="00921267"/>
    <w:rsid w:val="00935AA6"/>
    <w:rsid w:val="009465A1"/>
    <w:rsid w:val="009716EB"/>
    <w:rsid w:val="0097188F"/>
    <w:rsid w:val="009768FA"/>
    <w:rsid w:val="00A83E08"/>
    <w:rsid w:val="00A9530A"/>
    <w:rsid w:val="00B26D71"/>
    <w:rsid w:val="00B361EB"/>
    <w:rsid w:val="00B6793C"/>
    <w:rsid w:val="00B7473D"/>
    <w:rsid w:val="00BF60FE"/>
    <w:rsid w:val="00C069F8"/>
    <w:rsid w:val="00C35503"/>
    <w:rsid w:val="00C62700"/>
    <w:rsid w:val="00CD5743"/>
    <w:rsid w:val="00D266C2"/>
    <w:rsid w:val="00D339A1"/>
    <w:rsid w:val="00D62AA5"/>
    <w:rsid w:val="00D674FC"/>
    <w:rsid w:val="00D90CF0"/>
    <w:rsid w:val="00D91FB8"/>
    <w:rsid w:val="00DE0048"/>
    <w:rsid w:val="00E4488C"/>
    <w:rsid w:val="00E578EE"/>
    <w:rsid w:val="00E700F7"/>
    <w:rsid w:val="00ED49CB"/>
    <w:rsid w:val="00EF440C"/>
    <w:rsid w:val="00F528E0"/>
    <w:rsid w:val="00F62450"/>
    <w:rsid w:val="00F7625D"/>
    <w:rsid w:val="00F83B00"/>
    <w:rsid w:val="00FC6F08"/>
    <w:rsid w:val="00FF04C2"/>
    <w:rsid w:val="00FF1C01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703B7"/>
  <w15:chartTrackingRefBased/>
  <w15:docId w15:val="{1213143A-3FE2-EB48-84CB-5219EA2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2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2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2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2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28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28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8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28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28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28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2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8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28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28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28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28E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733D9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700F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0F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7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A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a.possenti@uni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POSSENTI</dc:creator>
  <cp:keywords/>
  <dc:description/>
  <cp:lastModifiedBy>Alda Troncone</cp:lastModifiedBy>
  <cp:revision>64</cp:revision>
  <dcterms:created xsi:type="dcterms:W3CDTF">2025-03-14T19:27:00Z</dcterms:created>
  <dcterms:modified xsi:type="dcterms:W3CDTF">2025-03-25T12:59:00Z</dcterms:modified>
</cp:coreProperties>
</file>